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A69" w:rsidRDefault="00930A69" w:rsidP="00930A6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Согласовано                                                                                        Утверждаю:</w:t>
      </w:r>
    </w:p>
    <w:p w:rsidR="00930A69" w:rsidRDefault="00930A69" w:rsidP="00930A6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профсоюзным  комитетом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Директор Г</w:t>
      </w:r>
      <w:r w:rsidR="00937479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«Детский дом</w:t>
      </w:r>
    </w:p>
    <w:p w:rsidR="00930A69" w:rsidRDefault="00930A69" w:rsidP="00930A6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«____</w:t>
      </w:r>
      <w:proofErr w:type="gramStart"/>
      <w:r>
        <w:rPr>
          <w:rFonts w:ascii="Times New Roman" w:hAnsi="Times New Roman" w:cs="Times New Roman"/>
          <w:sz w:val="26"/>
          <w:szCs w:val="26"/>
        </w:rPr>
        <w:t>_»_</w:t>
      </w:r>
      <w:proofErr w:type="gramEnd"/>
      <w:r>
        <w:rPr>
          <w:rFonts w:ascii="Times New Roman" w:hAnsi="Times New Roman" w:cs="Times New Roman"/>
          <w:sz w:val="26"/>
          <w:szCs w:val="26"/>
        </w:rPr>
        <w:t>________</w:t>
      </w:r>
      <w:r w:rsidRPr="00930A69">
        <w:rPr>
          <w:rFonts w:ascii="Times New Roman" w:hAnsi="Times New Roman" w:cs="Times New Roman"/>
          <w:sz w:val="26"/>
          <w:szCs w:val="26"/>
          <w:u w:val="single"/>
        </w:rPr>
        <w:t>2014г.</w:t>
      </w:r>
      <w:r>
        <w:rPr>
          <w:rFonts w:ascii="Times New Roman" w:hAnsi="Times New Roman" w:cs="Times New Roman"/>
          <w:sz w:val="26"/>
          <w:szCs w:val="26"/>
        </w:rPr>
        <w:t xml:space="preserve">_                                                  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930A69" w:rsidRDefault="00930A69" w:rsidP="00930A6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Протокол №                                                                         ____________    </w:t>
      </w:r>
      <w:r w:rsidR="00937479">
        <w:rPr>
          <w:rFonts w:ascii="Times New Roman" w:hAnsi="Times New Roman" w:cs="Times New Roman"/>
          <w:sz w:val="26"/>
          <w:szCs w:val="26"/>
        </w:rPr>
        <w:t>Е.Г. Ильина</w:t>
      </w:r>
    </w:p>
    <w:p w:rsidR="00F6512C" w:rsidRDefault="00F6512C" w:rsidP="00930A69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930A69" w:rsidRDefault="00F6512C" w:rsidP="00930A6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Председатель первичной</w:t>
      </w:r>
      <w:r w:rsidR="00930A6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</w:p>
    <w:p w:rsidR="00930A69" w:rsidRDefault="00F6512C" w:rsidP="00930A6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профсоюзной организации</w:t>
      </w:r>
      <w:r w:rsidR="00930A69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5075CC">
        <w:rPr>
          <w:rFonts w:ascii="Times New Roman" w:hAnsi="Times New Roman" w:cs="Times New Roman"/>
          <w:sz w:val="26"/>
          <w:szCs w:val="26"/>
        </w:rPr>
        <w:t xml:space="preserve">          </w:t>
      </w:r>
      <w:r w:rsidR="00930A69">
        <w:rPr>
          <w:rFonts w:ascii="Times New Roman" w:hAnsi="Times New Roman" w:cs="Times New Roman"/>
          <w:sz w:val="26"/>
          <w:szCs w:val="26"/>
        </w:rPr>
        <w:t xml:space="preserve">   Приказ №______от___________</w:t>
      </w:r>
    </w:p>
    <w:p w:rsidR="00F6512C" w:rsidRDefault="00F6512C" w:rsidP="00930A6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937479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У «Детский дом</w:t>
      </w:r>
    </w:p>
    <w:p w:rsidR="00930A69" w:rsidRDefault="00F6512C" w:rsidP="00930A6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F6512C" w:rsidRDefault="00F6512C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12C" w:rsidRDefault="00F6512C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12C" w:rsidRDefault="00F6512C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12C" w:rsidRDefault="00F6512C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12C" w:rsidRDefault="00F6512C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12C" w:rsidRDefault="00F6512C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12C" w:rsidRDefault="00F6512C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12C" w:rsidRDefault="00F6512C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12C" w:rsidRDefault="00F6512C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6512C" w:rsidRDefault="00F6512C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30A69" w:rsidRDefault="00930A69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F6512C">
        <w:rPr>
          <w:rFonts w:ascii="Times New Roman" w:hAnsi="Times New Roman" w:cs="Times New Roman"/>
          <w:b/>
          <w:sz w:val="26"/>
          <w:szCs w:val="26"/>
        </w:rPr>
        <w:t>равила</w:t>
      </w:r>
    </w:p>
    <w:p w:rsidR="00930A69" w:rsidRDefault="00F6512C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внутреннего трудового распорядка для работников</w:t>
      </w:r>
      <w:r w:rsidR="00930A69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930A69" w:rsidRDefault="00930A69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 xml:space="preserve">государственного  </w:t>
      </w:r>
      <w:r w:rsidR="00937479">
        <w:rPr>
          <w:rFonts w:ascii="Times New Roman" w:hAnsi="Times New Roman" w:cs="Times New Roman"/>
          <w:b/>
          <w:sz w:val="26"/>
          <w:szCs w:val="26"/>
        </w:rPr>
        <w:t>бюджетног</w:t>
      </w:r>
      <w:r>
        <w:rPr>
          <w:rFonts w:ascii="Times New Roman" w:hAnsi="Times New Roman" w:cs="Times New Roman"/>
          <w:b/>
          <w:sz w:val="26"/>
          <w:szCs w:val="26"/>
        </w:rPr>
        <w:t>о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учреждения  </w:t>
      </w:r>
    </w:p>
    <w:p w:rsidR="00930A69" w:rsidRDefault="00930A69" w:rsidP="00930A69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для детей-сирот и детей, оставшихся без попечения родителей </w:t>
      </w:r>
    </w:p>
    <w:p w:rsidR="00930A69" w:rsidRDefault="00930A69" w:rsidP="00930A69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«Детский дом Приволжского района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</w:p>
    <w:p w:rsidR="00930A69" w:rsidRDefault="00930A69" w:rsidP="00930A69">
      <w:pPr>
        <w:rPr>
          <w:rFonts w:ascii="Times New Roman" w:hAnsi="Times New Roman" w:cs="Times New Roman"/>
          <w:sz w:val="26"/>
          <w:szCs w:val="26"/>
        </w:rPr>
      </w:pPr>
    </w:p>
    <w:p w:rsidR="00F6512C" w:rsidRDefault="00F6512C">
      <w:pPr>
        <w:rPr>
          <w:rFonts w:ascii="Times New Roman" w:hAnsi="Times New Roman" w:cs="Times New Roman"/>
          <w:sz w:val="26"/>
          <w:szCs w:val="26"/>
        </w:rPr>
      </w:pPr>
    </w:p>
    <w:p w:rsidR="00937479" w:rsidRDefault="00937479">
      <w:pPr>
        <w:rPr>
          <w:rFonts w:ascii="Times New Roman" w:hAnsi="Times New Roman" w:cs="Times New Roman"/>
          <w:sz w:val="26"/>
          <w:szCs w:val="26"/>
        </w:rPr>
      </w:pPr>
    </w:p>
    <w:p w:rsidR="00937479" w:rsidRDefault="00937479">
      <w:pPr>
        <w:rPr>
          <w:rFonts w:ascii="Times New Roman" w:hAnsi="Times New Roman" w:cs="Times New Roman"/>
          <w:sz w:val="26"/>
          <w:szCs w:val="26"/>
        </w:rPr>
      </w:pPr>
    </w:p>
    <w:p w:rsidR="00937479" w:rsidRDefault="00937479">
      <w:pPr>
        <w:rPr>
          <w:rFonts w:ascii="Times New Roman" w:hAnsi="Times New Roman" w:cs="Times New Roman"/>
          <w:sz w:val="26"/>
          <w:szCs w:val="26"/>
        </w:rPr>
      </w:pPr>
    </w:p>
    <w:p w:rsidR="00937479" w:rsidRDefault="00937479">
      <w:pPr>
        <w:rPr>
          <w:rFonts w:ascii="Times New Roman" w:hAnsi="Times New Roman" w:cs="Times New Roman"/>
          <w:sz w:val="26"/>
          <w:szCs w:val="26"/>
        </w:rPr>
      </w:pPr>
    </w:p>
    <w:p w:rsidR="00937479" w:rsidRDefault="00937479">
      <w:pPr>
        <w:rPr>
          <w:rFonts w:ascii="Times New Roman" w:hAnsi="Times New Roman" w:cs="Times New Roman"/>
          <w:sz w:val="26"/>
          <w:szCs w:val="26"/>
        </w:rPr>
      </w:pPr>
    </w:p>
    <w:p w:rsidR="00937479" w:rsidRDefault="00937479">
      <w:pPr>
        <w:rPr>
          <w:rFonts w:ascii="Times New Roman" w:hAnsi="Times New Roman" w:cs="Times New Roman"/>
          <w:sz w:val="26"/>
          <w:szCs w:val="26"/>
        </w:rPr>
      </w:pPr>
    </w:p>
    <w:p w:rsidR="00937479" w:rsidRDefault="00937479">
      <w:pPr>
        <w:rPr>
          <w:rFonts w:ascii="Times New Roman" w:hAnsi="Times New Roman" w:cs="Times New Roman"/>
          <w:sz w:val="26"/>
          <w:szCs w:val="26"/>
        </w:rPr>
      </w:pPr>
    </w:p>
    <w:p w:rsidR="00937479" w:rsidRDefault="00937479">
      <w:pPr>
        <w:rPr>
          <w:rFonts w:ascii="Times New Roman" w:hAnsi="Times New Roman" w:cs="Times New Roman"/>
          <w:sz w:val="26"/>
          <w:szCs w:val="26"/>
        </w:rPr>
      </w:pPr>
    </w:p>
    <w:p w:rsidR="00937479" w:rsidRDefault="00937479">
      <w:pPr>
        <w:rPr>
          <w:rFonts w:ascii="Times New Roman" w:hAnsi="Times New Roman" w:cs="Times New Roman"/>
          <w:sz w:val="26"/>
          <w:szCs w:val="26"/>
        </w:rPr>
      </w:pPr>
    </w:p>
    <w:p w:rsidR="00F6512C" w:rsidRDefault="00F6512C">
      <w:pPr>
        <w:rPr>
          <w:rFonts w:ascii="Times New Roman" w:hAnsi="Times New Roman" w:cs="Times New Roman"/>
          <w:sz w:val="26"/>
          <w:szCs w:val="26"/>
        </w:rPr>
      </w:pPr>
    </w:p>
    <w:p w:rsidR="00F6512C" w:rsidRDefault="00F6512C" w:rsidP="00F6512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Приняты на общем </w:t>
      </w:r>
      <w:bookmarkStart w:id="0" w:name="_GoBack"/>
      <w:bookmarkEnd w:id="0"/>
      <w:r w:rsidR="00937479">
        <w:rPr>
          <w:rFonts w:ascii="Times New Roman" w:hAnsi="Times New Roman" w:cs="Times New Roman"/>
          <w:sz w:val="26"/>
          <w:szCs w:val="26"/>
        </w:rPr>
        <w:t>собрании 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</w:t>
      </w:r>
    </w:p>
    <w:p w:rsidR="00F6512C" w:rsidRDefault="00F6512C" w:rsidP="00F6512C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</w:p>
    <w:p w:rsidR="00F6512C" w:rsidRDefault="00F6512C">
      <w:pPr>
        <w:rPr>
          <w:rFonts w:ascii="Times New Roman" w:hAnsi="Times New Roman" w:cs="Times New Roman"/>
          <w:sz w:val="26"/>
          <w:szCs w:val="26"/>
        </w:rPr>
      </w:pPr>
    </w:p>
    <w:p w:rsidR="00F6512C" w:rsidRDefault="00F6512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Протокол №_____от ____________2014г.</w:t>
      </w:r>
    </w:p>
    <w:p w:rsidR="00F6512C" w:rsidRDefault="00F6512C">
      <w:pPr>
        <w:rPr>
          <w:rFonts w:ascii="Times New Roman" w:hAnsi="Times New Roman" w:cs="Times New Roman"/>
          <w:sz w:val="26"/>
          <w:szCs w:val="26"/>
        </w:rPr>
      </w:pPr>
    </w:p>
    <w:p w:rsidR="00F6512C" w:rsidRPr="00F6512C" w:rsidRDefault="00F6512C" w:rsidP="00F6512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F6512C">
        <w:rPr>
          <w:rFonts w:ascii="Times New Roman" w:hAnsi="Times New Roman" w:cs="Times New Roman"/>
          <w:b/>
          <w:sz w:val="26"/>
          <w:szCs w:val="26"/>
        </w:rPr>
        <w:lastRenderedPageBreak/>
        <w:t>1. Общие положения</w:t>
      </w:r>
    </w:p>
    <w:p w:rsidR="00F6512C" w:rsidRDefault="00F6512C" w:rsidP="00F651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6512C">
        <w:rPr>
          <w:rFonts w:ascii="Times New Roman" w:hAnsi="Times New Roman" w:cs="Times New Roman"/>
          <w:sz w:val="26"/>
          <w:szCs w:val="26"/>
        </w:rPr>
        <w:t xml:space="preserve">1.1. Настоящие Правила внутреннего </w:t>
      </w:r>
      <w:r>
        <w:rPr>
          <w:rFonts w:ascii="Times New Roman" w:hAnsi="Times New Roman" w:cs="Times New Roman"/>
          <w:sz w:val="26"/>
          <w:szCs w:val="26"/>
        </w:rPr>
        <w:t xml:space="preserve">трудового распорядка работников, конкретизируя ст.189 ТК РФ устанавливают </w:t>
      </w:r>
      <w:r w:rsidR="00900DC5">
        <w:rPr>
          <w:rFonts w:ascii="Times New Roman" w:hAnsi="Times New Roman" w:cs="Times New Roman"/>
          <w:sz w:val="26"/>
          <w:szCs w:val="26"/>
        </w:rPr>
        <w:t>взаимные права и обязанности работодателя и работников, ответственность за их соблюдение и исполнение.</w:t>
      </w:r>
    </w:p>
    <w:p w:rsidR="00900DC5" w:rsidRDefault="00900DC5" w:rsidP="00F6512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6512C" w:rsidRDefault="00900DC5" w:rsidP="00900DC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1.2. Правила внутреннего трудового распорядка для работников утверждаются директором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согласуются с профсоюзным органом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представляющим интересы работников, принимаются на общем собрании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900DC5" w:rsidRDefault="00900DC5" w:rsidP="00900DC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00DC5" w:rsidRDefault="00900DC5" w:rsidP="00900DC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1.3.С Правилами внутреннего</w:t>
      </w:r>
      <w:r w:rsidR="007A22CC">
        <w:rPr>
          <w:rFonts w:ascii="Times New Roman" w:hAnsi="Times New Roman" w:cs="Times New Roman"/>
          <w:sz w:val="26"/>
          <w:szCs w:val="26"/>
        </w:rPr>
        <w:t xml:space="preserve"> трудового распорядка для работников должен быть ознакомлен каждый вновь поступающий на работу в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 w:rsidR="007A22CC"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 w:rsidR="007A22CC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="007A22CC">
        <w:rPr>
          <w:rFonts w:ascii="Times New Roman" w:hAnsi="Times New Roman" w:cs="Times New Roman"/>
          <w:sz w:val="26"/>
          <w:szCs w:val="26"/>
        </w:rPr>
        <w:t>» под роспись до начала выполнения его трудовых обязанностей.</w:t>
      </w:r>
    </w:p>
    <w:p w:rsidR="00182B6F" w:rsidRDefault="00182B6F" w:rsidP="00900DC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82B6F" w:rsidRDefault="00182B6F" w:rsidP="00900DC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1.4. Текст Правил внутреннего рудового распорядка для работников вывешивается в учреждении на видном месте.</w:t>
      </w:r>
    </w:p>
    <w:p w:rsidR="009B06D0" w:rsidRDefault="009B06D0" w:rsidP="00900DC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B06D0" w:rsidRPr="009B06D0" w:rsidRDefault="009B06D0" w:rsidP="00900DC5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B06D0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9B06D0">
        <w:rPr>
          <w:rFonts w:ascii="Times New Roman" w:hAnsi="Times New Roman" w:cs="Times New Roman"/>
          <w:b/>
          <w:sz w:val="26"/>
          <w:szCs w:val="26"/>
        </w:rPr>
        <w:t>. Рабочее время и его использование</w:t>
      </w:r>
    </w:p>
    <w:p w:rsidR="00F6512C" w:rsidRDefault="009B06D0" w:rsidP="009B06D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2.1.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функционирует круглосуточно. В учреждении устанавливается шестидневная рабочая неделя. Рабочее время работников определяется Положением об особенностях режима рабочего времени и времени отдыха педагогических  и других работников образовательных учреждений, утвержденным Приказом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Миноборнауки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 27.03.2006г. №68. Коллективным договором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настоящими Правилами внутреннего трудового распорядка для работников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расписанием занятий, годовым календарным учебным графиком, графиком сменности, утвержденным работодателем по согласованию с выборным профсоюзным органом, а также условиями трудового договора, должностными инструкциями работника и обязанностями, возлагаемым на них Уставом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9B06D0" w:rsidRDefault="009B06D0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9B06D0">
        <w:rPr>
          <w:rFonts w:ascii="Times New Roman" w:hAnsi="Times New Roman" w:cs="Times New Roman"/>
          <w:sz w:val="26"/>
          <w:szCs w:val="26"/>
        </w:rPr>
        <w:t xml:space="preserve">2.2. </w:t>
      </w:r>
      <w:r>
        <w:rPr>
          <w:rFonts w:ascii="Times New Roman" w:hAnsi="Times New Roman" w:cs="Times New Roman"/>
          <w:sz w:val="26"/>
          <w:szCs w:val="26"/>
        </w:rPr>
        <w:t xml:space="preserve">Для работников </w:t>
      </w:r>
      <w:r w:rsidR="005075CC">
        <w:rPr>
          <w:rFonts w:ascii="Times New Roman" w:hAnsi="Times New Roman" w:cs="Times New Roman"/>
          <w:sz w:val="26"/>
          <w:szCs w:val="26"/>
        </w:rPr>
        <w:t>из числа административно-управленческого, учебно-вспомогательного обслуживающего персонала учреждения устанавливается нормальная продолжительность рабочего времени, которая не может превышать 40 часов в неделю.</w:t>
      </w:r>
    </w:p>
    <w:p w:rsidR="005075CC" w:rsidRDefault="005075CC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Продолжительность рабочего дня учебно-вспомогательного, обслуживающего персонала определяется графиком сменности, составляемым с соблюдением установленной продолжительности рабочего </w:t>
      </w:r>
      <w:r w:rsidR="00937479">
        <w:rPr>
          <w:rFonts w:ascii="Times New Roman" w:hAnsi="Times New Roman" w:cs="Times New Roman"/>
          <w:sz w:val="26"/>
          <w:szCs w:val="26"/>
        </w:rPr>
        <w:t>времени,</w:t>
      </w:r>
      <w:r>
        <w:rPr>
          <w:rFonts w:ascii="Times New Roman" w:hAnsi="Times New Roman" w:cs="Times New Roman"/>
          <w:sz w:val="26"/>
          <w:szCs w:val="26"/>
        </w:rPr>
        <w:t xml:space="preserve"> утверждается директором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5075CC" w:rsidRDefault="005075CC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075CC" w:rsidRDefault="005075CC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Для педагогических работников ГБОУ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 устанавливается сокращенная продолжительность рабочего времени – не более 36 часов в неделю на ставку заработной платы.</w:t>
      </w:r>
    </w:p>
    <w:p w:rsidR="005075CC" w:rsidRDefault="005075CC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Конкретная продолжительность рабочего времени педагогических работников устанавливается с учетом норм педагогической работы, установленных на ставку заработной платы, объемов учебной нагрузки, выполнения дополнительных обязанностей, возложенных на них настоящими Правилами внутреннего трудового распорядка для работников, и Уставом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5075CC" w:rsidRDefault="005075CC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075CC" w:rsidRDefault="005075CC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Работа в выходные и нерабочие праздничные дни запрещена, за исключением работников, обеспечивающих нормальное функционирование учреждения.</w:t>
      </w:r>
    </w:p>
    <w:p w:rsidR="00C01BD5" w:rsidRDefault="005075CC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Привлечение работников учреждения к работе в выходные и нерабочие праздничные дни допускается только в случаях, предусмотренных ст.113 ТК РФ, </w:t>
      </w:r>
      <w:r w:rsidR="00C01BD5">
        <w:rPr>
          <w:rFonts w:ascii="Times New Roman" w:hAnsi="Times New Roman" w:cs="Times New Roman"/>
          <w:sz w:val="26"/>
          <w:szCs w:val="26"/>
        </w:rPr>
        <w:t>с их письменного согласия по письменному распоряжению работодателя.</w:t>
      </w:r>
    </w:p>
    <w:p w:rsidR="00B764D9" w:rsidRDefault="00C01BD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Продолжительность рабочего дня, непосредственно предшествующего нерабочему </w:t>
      </w:r>
      <w:r w:rsidR="00B764D9">
        <w:rPr>
          <w:rFonts w:ascii="Times New Roman" w:hAnsi="Times New Roman" w:cs="Times New Roman"/>
          <w:sz w:val="26"/>
          <w:szCs w:val="26"/>
        </w:rPr>
        <w:t>праздничному дню, уменьшается на один час для персонала, не связанного с непрерывным циклом работы (ст.95 ТК РФ).</w:t>
      </w:r>
    </w:p>
    <w:p w:rsidR="005075CC" w:rsidRDefault="00B764D9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Работа в выходной и нерабочий день праздничный день оплачивается не менее, чем в двойном размере в порядке, предусмотренном ст.153 ТК РФ. По желанию работника ему может быть предоставлен другой день отдыха (ст.152 стр.73).</w:t>
      </w:r>
      <w:r w:rsidR="005075CC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B764D9" w:rsidRDefault="00B764D9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47096" w:rsidRDefault="00B764D9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2.6. </w:t>
      </w:r>
      <w:r w:rsidR="00D47096">
        <w:rPr>
          <w:rFonts w:ascii="Times New Roman" w:hAnsi="Times New Roman" w:cs="Times New Roman"/>
          <w:sz w:val="26"/>
          <w:szCs w:val="26"/>
        </w:rPr>
        <w:t>В случаях, предусмотренных ст.99 ТК РФ, работодатель может привлекать работников к сверхурочным работам только с их письменного согласия с учетом ограничений и гарантий, предусмотренных для работников в возрасте до 18 лет, инвалидов, беременных женщин, женщин имеющих детей в возрасте до трех лет. Привлечение работодателем к сверхурочной работе без его согласия допускается в случаях:</w:t>
      </w:r>
    </w:p>
    <w:p w:rsidR="00B764D9" w:rsidRDefault="00D4709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 при выполнении необходимых работ по устранению непредвиденных обстоятельств, нарушающих нормальное функционирование систем отопления, освещения, канализация, транспорта, водоснабжения.</w:t>
      </w:r>
    </w:p>
    <w:p w:rsidR="00D47096" w:rsidRDefault="00D4709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47096" w:rsidRDefault="00D4709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 Привлечение работников учреждения к выполнению работы, не предусмотренной Уставом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настоящими Правилами внутреннего трудового распорядка для работников, должностными обязанностями, допускается только по письменному распоряжению работодателя с письменного согласия работника и с дополнительной оплатой в порядке, предусмотренном Положением об оплате труда работников муниципального </w:t>
      </w:r>
      <w:r w:rsidR="00937479">
        <w:rPr>
          <w:rFonts w:ascii="Times New Roman" w:hAnsi="Times New Roman" w:cs="Times New Roman"/>
          <w:sz w:val="26"/>
          <w:szCs w:val="26"/>
        </w:rPr>
        <w:t>бюджетного</w:t>
      </w:r>
      <w:r>
        <w:rPr>
          <w:rFonts w:ascii="Times New Roman" w:hAnsi="Times New Roman" w:cs="Times New Roman"/>
          <w:sz w:val="26"/>
          <w:szCs w:val="26"/>
        </w:rPr>
        <w:t xml:space="preserve"> учреждения для детей-сирот и детей, оставш</w:t>
      </w:r>
      <w:r w:rsidR="00CC6FEA">
        <w:rPr>
          <w:rFonts w:ascii="Times New Roman" w:hAnsi="Times New Roman" w:cs="Times New Roman"/>
          <w:sz w:val="26"/>
          <w:szCs w:val="26"/>
        </w:rPr>
        <w:t xml:space="preserve">ихся без попечения родителей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 w:rsidR="00CC6FEA"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 w:rsidR="00CC6FEA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="00CC6FEA">
        <w:rPr>
          <w:rFonts w:ascii="Times New Roman" w:hAnsi="Times New Roman" w:cs="Times New Roman"/>
          <w:sz w:val="26"/>
          <w:szCs w:val="26"/>
        </w:rPr>
        <w:t>.</w:t>
      </w:r>
    </w:p>
    <w:p w:rsidR="00CC6FEA" w:rsidRDefault="00CC6FE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C6FEA" w:rsidRDefault="00CC6FE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2.8. Каникулярное время, а также время, не совпадающие с очередным отпуском, является рабочим временем педагогических и других работников учреждения.</w:t>
      </w:r>
    </w:p>
    <w:p w:rsidR="00CC6FEA" w:rsidRDefault="00CC6FE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эти периоды педагогические работники привлекаются работодателем к педагогической и организационной работе в пределах времени, не превышающего их нагрузки до начала каникул. График работы в каникулы утверждается приказом руководителя по согласованию с выборным профсоюзным органом. </w:t>
      </w:r>
    </w:p>
    <w:p w:rsidR="00CC6FEA" w:rsidRDefault="00CC6FE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C6FEA" w:rsidRDefault="00CC6FE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2.9. В каникулярное время</w:t>
      </w:r>
      <w:r w:rsidR="00894CB0">
        <w:rPr>
          <w:rFonts w:ascii="Times New Roman" w:hAnsi="Times New Roman" w:cs="Times New Roman"/>
          <w:sz w:val="26"/>
          <w:szCs w:val="26"/>
        </w:rPr>
        <w:t xml:space="preserve"> педагогический,  учебно-вспомогательный и обслуживающий </w:t>
      </w:r>
      <w:r w:rsidR="009D5E54">
        <w:rPr>
          <w:rFonts w:ascii="Times New Roman" w:hAnsi="Times New Roman" w:cs="Times New Roman"/>
          <w:sz w:val="26"/>
          <w:szCs w:val="26"/>
        </w:rPr>
        <w:t>персонал привлекается к выполнению хозяйственных работ, не требующих специальных знаний (мелкий ремонт, работа на территории, охрана учреждения и др.), в пределах установленного им рабочего времени.</w:t>
      </w:r>
    </w:p>
    <w:p w:rsidR="009D5E54" w:rsidRDefault="009D5E5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D5E54" w:rsidRDefault="009D5E5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2.10. Работой в вечернее время считается работа с 18 до 22 часов, в ночное время с 22 часов до 6 часов. Каждый час работы в ночное и вечернее время </w:t>
      </w:r>
      <w:r w:rsidR="00152DDE">
        <w:rPr>
          <w:rFonts w:ascii="Times New Roman" w:hAnsi="Times New Roman" w:cs="Times New Roman"/>
          <w:sz w:val="26"/>
          <w:szCs w:val="26"/>
        </w:rPr>
        <w:t>оплачивается в повышенном размере по сравнению с работой в нормальных условиях, но не ниже размеров, установленных трудовым законодательством и иными нормативными актами, содержащими нормы трудового права. В учреждении каждый час работы в ночное время (в период с 22 часов до 6 часов) вечернее время (с 18 часов до 22 часов) оплачивается не менее чем: в ночное время – на 40 процентов, в вечернее время – на 20 процентов от оклада (должностного оклада), ставки заработной платы на час работы работника.</w:t>
      </w:r>
    </w:p>
    <w:p w:rsidR="00152DDE" w:rsidRDefault="00152DDE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52DDE" w:rsidRDefault="00152DDE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2.11. Руководитель обязан организовать учет явки на работу и ухода с работы.</w:t>
      </w:r>
    </w:p>
    <w:p w:rsidR="00152DDE" w:rsidRDefault="00152DDE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52DDE" w:rsidRDefault="00152DDE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2.12. Педагогам, работающим в группе, строго запрещается оставлять работу до прихода сменяющего работника, оставлять детей без присмотра в течение дня.</w:t>
      </w:r>
    </w:p>
    <w:p w:rsidR="00152DDE" w:rsidRDefault="00152DDE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52DDE" w:rsidRDefault="00152DDE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2.13. Воспитателям запрещается:</w:t>
      </w:r>
    </w:p>
    <w:p w:rsidR="00003A16" w:rsidRDefault="00003A1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писать план во время, отведенное для работы с детьми;</w:t>
      </w:r>
    </w:p>
    <w:p w:rsidR="00003A16" w:rsidRDefault="00003A1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изменять график по своему усмотрению график сменности;</w:t>
      </w:r>
    </w:p>
    <w:p w:rsidR="00003A16" w:rsidRDefault="00003A1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удлинять или сокращать продолжительность рабочего дня, работать без плана (в этом случае воспитатель пишет объяснительную или отстраняется от работы</w:t>
      </w:r>
      <w:r w:rsidR="00E82DC9">
        <w:rPr>
          <w:rFonts w:ascii="Times New Roman" w:hAnsi="Times New Roman" w:cs="Times New Roman"/>
          <w:sz w:val="26"/>
          <w:szCs w:val="26"/>
        </w:rPr>
        <w:t>, если повторно).</w:t>
      </w:r>
    </w:p>
    <w:p w:rsidR="00E82DC9" w:rsidRDefault="00E82DC9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82DC9" w:rsidRDefault="00E82DC9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 Заседание педагогического совета проводятся не менее 4 раза в год. Заседания педсовета продолжаются 1,5-2 часа. Заседания МО воспитателей проводятся 1-2 раза в квартал.</w:t>
      </w:r>
    </w:p>
    <w:p w:rsidR="00E82DC9" w:rsidRDefault="00E82DC9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E82DC9" w:rsidRDefault="00E82DC9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2.15. Рабочее время и выходной день педагогического, учебно-вспомогательного, обслуживающего персонала определяется</w:t>
      </w:r>
      <w:r w:rsidR="00555F45">
        <w:rPr>
          <w:rFonts w:ascii="Times New Roman" w:hAnsi="Times New Roman" w:cs="Times New Roman"/>
          <w:sz w:val="26"/>
          <w:szCs w:val="26"/>
        </w:rPr>
        <w:t xml:space="preserve"> в соответствии с утвержденным графиком.</w:t>
      </w: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2.16. На основании статьи 108 Трудового Кодекса Российской Федерации прием пищи в рабочее время, в связи с условиями работы, устанавливаются следующим работникам: машинист (кочегар) котельной, сторож, повар, подсобный рабочий кухни, воспитатель, младший воспитатель (работающий в ночь).</w:t>
      </w: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2.17. Время для питания и отдыха других работников устанавливается настоящими Правилами внутреннего трудового распорядка и не должно быть не менее 30 минут (ст.108 ТК РФ).</w:t>
      </w: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55F45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555F45">
        <w:rPr>
          <w:rFonts w:ascii="Times New Roman" w:hAnsi="Times New Roman" w:cs="Times New Roman"/>
          <w:b/>
          <w:sz w:val="26"/>
          <w:szCs w:val="26"/>
        </w:rPr>
        <w:t xml:space="preserve">. Основные права и обязанности руководителя </w:t>
      </w:r>
      <w:r w:rsidR="00937479">
        <w:rPr>
          <w:rFonts w:ascii="Times New Roman" w:hAnsi="Times New Roman" w:cs="Times New Roman"/>
          <w:b/>
          <w:sz w:val="26"/>
          <w:szCs w:val="26"/>
        </w:rPr>
        <w:t>ГБУ</w:t>
      </w:r>
      <w:r w:rsidRPr="00555F45">
        <w:rPr>
          <w:rFonts w:ascii="Times New Roman" w:hAnsi="Times New Roman" w:cs="Times New Roman"/>
          <w:b/>
          <w:sz w:val="26"/>
          <w:szCs w:val="26"/>
        </w:rPr>
        <w:t xml:space="preserve"> «Детский дом Приволжского района </w:t>
      </w:r>
      <w:proofErr w:type="spellStart"/>
      <w:r w:rsidRPr="00555F45">
        <w:rPr>
          <w:rFonts w:ascii="Times New Roman" w:hAnsi="Times New Roman" w:cs="Times New Roman"/>
          <w:b/>
          <w:sz w:val="26"/>
          <w:szCs w:val="26"/>
        </w:rPr>
        <w:t>г.Казани</w:t>
      </w:r>
      <w:proofErr w:type="spellEnd"/>
      <w:r w:rsidRPr="00555F45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3.1. Непосредственное руководство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 осуществляет директор прошедший соответствующую аттестацию, назначающийся и освобождающийся от занимаемой должности органом, осуществляющим функции и полномочия учредителя.</w:t>
      </w: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Права и обязанности директора, а также основания для прекращения трудовых отношений с ним регламентируются трудовым договором, заключаемым с руководителем органа, осуществляющего функции и полномочия учредителя.</w:t>
      </w: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3.2. Директор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в соответствии с законодательством и Уставом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»;</w:t>
      </w: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действует от имени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 без доверенности;</w:t>
      </w:r>
    </w:p>
    <w:p w:rsidR="00555F45" w:rsidRDefault="00555F4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DA4815">
        <w:rPr>
          <w:rFonts w:ascii="Times New Roman" w:hAnsi="Times New Roman" w:cs="Times New Roman"/>
          <w:sz w:val="26"/>
          <w:szCs w:val="26"/>
        </w:rPr>
        <w:t xml:space="preserve">представляет интересы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 w:rsidR="00DA4815"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 w:rsidR="00DA4815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="00DA4815">
        <w:rPr>
          <w:rFonts w:ascii="Times New Roman" w:hAnsi="Times New Roman" w:cs="Times New Roman"/>
          <w:sz w:val="26"/>
          <w:szCs w:val="26"/>
        </w:rPr>
        <w:t>» на территории Российской Федерации и за ее пределами;</w:t>
      </w:r>
    </w:p>
    <w:p w:rsidR="00DA4815" w:rsidRDefault="00DA481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заключает договоры, в том числе трудовые;</w:t>
      </w:r>
    </w:p>
    <w:p w:rsidR="00DA4815" w:rsidRDefault="00DA481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выдает доверенности;</w:t>
      </w:r>
    </w:p>
    <w:p w:rsidR="00DA4815" w:rsidRDefault="00DA4815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открывает в банках расчетные и другие счета, пользуется правом распоряжения </w:t>
      </w:r>
      <w:r w:rsidR="006A0737">
        <w:rPr>
          <w:rFonts w:ascii="Times New Roman" w:hAnsi="Times New Roman" w:cs="Times New Roman"/>
          <w:sz w:val="26"/>
          <w:szCs w:val="26"/>
        </w:rPr>
        <w:t xml:space="preserve">имуществом м средствами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 w:rsidR="006A0737"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 w:rsidR="006A0737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="006A0737">
        <w:rPr>
          <w:rFonts w:ascii="Times New Roman" w:hAnsi="Times New Roman" w:cs="Times New Roman"/>
          <w:sz w:val="26"/>
          <w:szCs w:val="26"/>
        </w:rPr>
        <w:t>» в пределах, установленных законом</w:t>
      </w:r>
      <w:r w:rsidR="00892348">
        <w:rPr>
          <w:rFonts w:ascii="Times New Roman" w:hAnsi="Times New Roman" w:cs="Times New Roman"/>
          <w:sz w:val="26"/>
          <w:szCs w:val="26"/>
        </w:rPr>
        <w:t xml:space="preserve"> и Уставом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 w:rsidR="00892348"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 w:rsidR="00892348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="00892348">
        <w:rPr>
          <w:rFonts w:ascii="Times New Roman" w:hAnsi="Times New Roman" w:cs="Times New Roman"/>
          <w:sz w:val="26"/>
          <w:szCs w:val="26"/>
        </w:rPr>
        <w:t>»;</w:t>
      </w:r>
    </w:p>
    <w:p w:rsidR="00892348" w:rsidRDefault="0089234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издает приказы (распоряжения), обязательные для всех работников и воспитанников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»;</w:t>
      </w:r>
    </w:p>
    <w:p w:rsidR="00892348" w:rsidRDefault="0089234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осуществляет подбор, прием на работу, расстановку, увольнение педагогического, административного, учебно-вспомогательного и обслуживающего персонала, поощряет и налагает взыскания;</w:t>
      </w:r>
    </w:p>
    <w:p w:rsidR="00892348" w:rsidRDefault="0089234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несет ответственность за уровень квалификации работников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»;</w:t>
      </w:r>
    </w:p>
    <w:p w:rsidR="00892348" w:rsidRDefault="0089234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утверждает структуру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 и штатное расписание, график работы и расписание занятий;</w:t>
      </w:r>
    </w:p>
    <w:p w:rsidR="00892348" w:rsidRDefault="0089234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распределяет обязанности между работниками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», утверждает должностные инструкции;</w:t>
      </w:r>
    </w:p>
    <w:p w:rsidR="00892348" w:rsidRDefault="0089234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устанавливает надбавки и доплаты к должностным окладам работников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 в соответствии с законодательством Российской Федерации;</w:t>
      </w:r>
    </w:p>
    <w:p w:rsidR="00892348" w:rsidRDefault="0089234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37479">
        <w:rPr>
          <w:rFonts w:ascii="Times New Roman" w:hAnsi="Times New Roman" w:cs="Times New Roman"/>
          <w:sz w:val="26"/>
          <w:szCs w:val="26"/>
        </w:rPr>
        <w:t>утверждает Правила</w:t>
      </w:r>
      <w:r>
        <w:rPr>
          <w:rFonts w:ascii="Times New Roman" w:hAnsi="Times New Roman" w:cs="Times New Roman"/>
          <w:sz w:val="26"/>
          <w:szCs w:val="26"/>
        </w:rPr>
        <w:t xml:space="preserve"> внутреннего распорядка работников и все локальные акты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3D5784">
        <w:rPr>
          <w:rFonts w:ascii="Times New Roman" w:hAnsi="Times New Roman" w:cs="Times New Roman"/>
          <w:sz w:val="26"/>
          <w:szCs w:val="26"/>
        </w:rPr>
        <w:t xml:space="preserve"> по согласованию с выборным профсоюзным органом;</w:t>
      </w:r>
    </w:p>
    <w:p w:rsidR="003D5784" w:rsidRDefault="003D578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приостанавливает решения органов управления в случае их противоречия законодательству Российской Федерации;</w:t>
      </w:r>
    </w:p>
    <w:p w:rsidR="003D5784" w:rsidRDefault="003D578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обеспечивает рациональное использование имущества, в том числе финансовых средств, принадлежащих ГБОУ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»;</w:t>
      </w:r>
    </w:p>
    <w:p w:rsidR="003D5784" w:rsidRDefault="003D578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обеспечивает материально-техническое оснащение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 процесса, оборудование помещений в соответствии с государственными и </w:t>
      </w:r>
      <w:r w:rsidR="00937479">
        <w:rPr>
          <w:rFonts w:ascii="Times New Roman" w:hAnsi="Times New Roman" w:cs="Times New Roman"/>
          <w:sz w:val="26"/>
          <w:szCs w:val="26"/>
        </w:rPr>
        <w:t>местными нормами,</w:t>
      </w:r>
      <w:r>
        <w:rPr>
          <w:rFonts w:ascii="Times New Roman" w:hAnsi="Times New Roman" w:cs="Times New Roman"/>
          <w:sz w:val="26"/>
          <w:szCs w:val="26"/>
        </w:rPr>
        <w:t xml:space="preserve"> и требованиями.</w:t>
      </w:r>
    </w:p>
    <w:p w:rsidR="003D5784" w:rsidRDefault="003D578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3D5784" w:rsidRDefault="003D578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3.3. Руководитель </w:t>
      </w:r>
      <w:r w:rsidR="00937479">
        <w:rPr>
          <w:rFonts w:ascii="Times New Roman" w:hAnsi="Times New Roman" w:cs="Times New Roman"/>
          <w:sz w:val="26"/>
          <w:szCs w:val="26"/>
        </w:rPr>
        <w:t>бюджетного</w:t>
      </w:r>
      <w:r>
        <w:rPr>
          <w:rFonts w:ascii="Times New Roman" w:hAnsi="Times New Roman" w:cs="Times New Roman"/>
          <w:sz w:val="26"/>
          <w:szCs w:val="26"/>
        </w:rPr>
        <w:t xml:space="preserve"> учреждения обязан:</w:t>
      </w:r>
    </w:p>
    <w:p w:rsidR="006265BA" w:rsidRDefault="000D76B2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соблюдать законы Российской Федерации и иные нормативные акты, договоры, о</w:t>
      </w:r>
      <w:r w:rsidR="006265BA">
        <w:rPr>
          <w:rFonts w:ascii="Times New Roman" w:hAnsi="Times New Roman" w:cs="Times New Roman"/>
          <w:sz w:val="26"/>
          <w:szCs w:val="26"/>
        </w:rPr>
        <w:t xml:space="preserve"> труде, обеспечивать работникам производственные и социально-бытовые условия, соответствующие правилам и нормам охраны труда и техники безопасности, производственной санитарии и противопожарной защиты;</w:t>
      </w:r>
    </w:p>
    <w:p w:rsidR="006265BA" w:rsidRDefault="006265B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заключать Коллективный договор по требованию выборного профсоюзного органа;</w:t>
      </w:r>
    </w:p>
    <w:p w:rsidR="006265BA" w:rsidRDefault="006265B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разрабатывать и утверждать в установленном порядке Правила внутреннего распорядка для работников учреждения после предварительный консультаций с представительными органами по согласованию с выборным профсоюзным органом;</w:t>
      </w:r>
    </w:p>
    <w:p w:rsidR="006265BA" w:rsidRDefault="006265B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принимать меры по участию работников в управлении учреждением, укреплять и развивать социальное партнерство;</w:t>
      </w:r>
    </w:p>
    <w:p w:rsidR="006265BA" w:rsidRDefault="006265B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проводить мероприятия по аттестации рабочих мест;</w:t>
      </w:r>
    </w:p>
    <w:p w:rsidR="000D76B2" w:rsidRDefault="006265B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создавать условия, обеспечивающие охрану жизни и здоровья  воспитанников и работников, контролировать знание и соблюдение работниками требований инструкций по технике безопасности, производственной санитарии, гигиены, правил пожарной безопасности.</w:t>
      </w:r>
    </w:p>
    <w:p w:rsidR="006265BA" w:rsidRDefault="006265B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6265BA" w:rsidRDefault="006265B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803E90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803E90">
        <w:rPr>
          <w:rFonts w:ascii="Times New Roman" w:hAnsi="Times New Roman" w:cs="Times New Roman"/>
          <w:b/>
          <w:sz w:val="26"/>
          <w:szCs w:val="26"/>
        </w:rPr>
        <w:t xml:space="preserve">. Основные права и обязанности работников </w:t>
      </w:r>
      <w:r w:rsidR="00937479">
        <w:rPr>
          <w:rFonts w:ascii="Times New Roman" w:hAnsi="Times New Roman" w:cs="Times New Roman"/>
          <w:b/>
          <w:sz w:val="26"/>
          <w:szCs w:val="26"/>
        </w:rPr>
        <w:t>ГБУ</w:t>
      </w:r>
      <w:r w:rsidR="00803E90" w:rsidRPr="00803E90">
        <w:rPr>
          <w:rFonts w:ascii="Times New Roman" w:hAnsi="Times New Roman" w:cs="Times New Roman"/>
          <w:b/>
          <w:sz w:val="26"/>
          <w:szCs w:val="26"/>
        </w:rPr>
        <w:t xml:space="preserve"> «Детский дом Приволжского района </w:t>
      </w:r>
      <w:proofErr w:type="spellStart"/>
      <w:r w:rsidR="00803E90" w:rsidRPr="00803E90">
        <w:rPr>
          <w:rFonts w:ascii="Times New Roman" w:hAnsi="Times New Roman" w:cs="Times New Roman"/>
          <w:b/>
          <w:sz w:val="26"/>
          <w:szCs w:val="26"/>
        </w:rPr>
        <w:t>г.Казани</w:t>
      </w:r>
      <w:proofErr w:type="spellEnd"/>
      <w:r w:rsidR="00803E90" w:rsidRPr="00803E90">
        <w:rPr>
          <w:rFonts w:ascii="Times New Roman" w:hAnsi="Times New Roman" w:cs="Times New Roman"/>
          <w:b/>
          <w:sz w:val="26"/>
          <w:szCs w:val="26"/>
        </w:rPr>
        <w:t>»</w:t>
      </w:r>
      <w:r w:rsidR="00803E90">
        <w:rPr>
          <w:rFonts w:ascii="Times New Roman" w:hAnsi="Times New Roman" w:cs="Times New Roman"/>
          <w:b/>
          <w:sz w:val="26"/>
          <w:szCs w:val="26"/>
        </w:rPr>
        <w:t>.</w:t>
      </w:r>
    </w:p>
    <w:p w:rsidR="00803E90" w:rsidRDefault="00803E90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03E90" w:rsidRDefault="00803E90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Работник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214A27">
        <w:rPr>
          <w:rFonts w:ascii="Times New Roman" w:hAnsi="Times New Roman" w:cs="Times New Roman"/>
          <w:sz w:val="26"/>
          <w:szCs w:val="26"/>
        </w:rPr>
        <w:t xml:space="preserve"> имеет право </w:t>
      </w:r>
      <w:r w:rsidR="00937479">
        <w:rPr>
          <w:rFonts w:ascii="Times New Roman" w:hAnsi="Times New Roman" w:cs="Times New Roman"/>
          <w:sz w:val="26"/>
          <w:szCs w:val="26"/>
        </w:rPr>
        <w:t>на:</w:t>
      </w:r>
    </w:p>
    <w:p w:rsidR="00214A27" w:rsidRDefault="00214A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работу, отвечающую его профессиональной подготовке и квалификации;</w:t>
      </w:r>
    </w:p>
    <w:p w:rsidR="00214A27" w:rsidRDefault="00214A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производственные и санитарно-бытовые условия, обеспечивающие безопасность и соблюдение требований гигиены труда;</w:t>
      </w:r>
    </w:p>
    <w:p w:rsidR="00214A27" w:rsidRDefault="00214A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участие в управлении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»;</w:t>
      </w:r>
    </w:p>
    <w:p w:rsidR="00214A27" w:rsidRDefault="00214A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охрану труда;</w:t>
      </w:r>
    </w:p>
    <w:p w:rsidR="00214A27" w:rsidRDefault="00214A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оплату труда, без </w:t>
      </w:r>
      <w:r w:rsidR="00937479">
        <w:rPr>
          <w:rFonts w:ascii="Times New Roman" w:hAnsi="Times New Roman" w:cs="Times New Roman"/>
          <w:sz w:val="26"/>
          <w:szCs w:val="26"/>
        </w:rPr>
        <w:t>какой-то</w:t>
      </w:r>
      <w:r>
        <w:rPr>
          <w:rFonts w:ascii="Times New Roman" w:hAnsi="Times New Roman" w:cs="Times New Roman"/>
          <w:sz w:val="26"/>
          <w:szCs w:val="26"/>
        </w:rPr>
        <w:t xml:space="preserve"> ни было дискриминации и не ниже размеров, установленных Правительством Российской Федерации для соответствующих профессионально-квалификационных групп работников, в соответствии с Положением об оплате труда работников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»;</w:t>
      </w:r>
    </w:p>
    <w:p w:rsidR="00214A27" w:rsidRDefault="00214A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 отдых, который гарантируется установленной федеральным законом максимальной продолжительностью рабочего времени и обеспечивается предоставление еженедельных выходных дней, праздничных, нерабочих дней, оплачиваемых ежегодных отпусков;</w:t>
      </w:r>
    </w:p>
    <w:p w:rsidR="00214A27" w:rsidRDefault="00214A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профессиональную подготовку, переподготовку и повышени</w:t>
      </w:r>
      <w:r w:rsidR="00857884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квалификации работников;</w:t>
      </w:r>
    </w:p>
    <w:p w:rsidR="00214A27" w:rsidRDefault="00214A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аттестацию с целью подтверждения соответствия занимаемой должности, аттестации на добровольной основе на соответствующую квалификационную категорию и получении ее в случае успешного прохождения аттестации;</w:t>
      </w:r>
    </w:p>
    <w:p w:rsidR="00214A27" w:rsidRDefault="00214A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возмещение ущерба, причиненного его здоровью или имуществу в связи с работой;</w:t>
      </w:r>
    </w:p>
    <w:p w:rsidR="00214A27" w:rsidRDefault="00214A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объединение  в профессиональные союзы и другие организации, представляющие и интересы работников;</w:t>
      </w:r>
    </w:p>
    <w:p w:rsidR="00214A27" w:rsidRDefault="00214A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040A1">
        <w:rPr>
          <w:rFonts w:ascii="Times New Roman" w:hAnsi="Times New Roman" w:cs="Times New Roman"/>
          <w:sz w:val="26"/>
          <w:szCs w:val="26"/>
        </w:rPr>
        <w:t>досудебную и судебную защиту своих трудовых прав и квалификационную юридическую помощь;</w:t>
      </w:r>
    </w:p>
    <w:p w:rsidR="000040A1" w:rsidRDefault="000040A1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пособие по социальному страхованию, социальное обеспечение по возрасту,  а также в случаях, предусмотренных законами и иными нормативно-правовыми актами;</w:t>
      </w:r>
    </w:p>
    <w:p w:rsidR="000040A1" w:rsidRDefault="000040A1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индивидуальные и коллективные трудовые споры с использованием установленных федеральным законом способов их решения, включая право на забастовку;</w:t>
      </w:r>
    </w:p>
    <w:p w:rsidR="000040A1" w:rsidRDefault="000040A1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получение в установленном порядке досрочной трудовой пенсии по старости в связи с педагогической деятельности;</w:t>
      </w:r>
    </w:p>
    <w:p w:rsidR="000040A1" w:rsidRDefault="000040A1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свободу выбора и использования методик обучения и воспитания, пособий и материалов, методов оценки воспитанников;</w:t>
      </w:r>
    </w:p>
    <w:p w:rsidR="000040A1" w:rsidRDefault="000040A1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использовать длительный отпуск сроком до одного года, не реже, чем через предоставления которого, определяются в соответствии с законодательством;</w:t>
      </w:r>
    </w:p>
    <w:p w:rsidR="000040A1" w:rsidRDefault="000040A1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прохождение не реже чем один раз в три года профессиональной переподготовке или повышение квалификации;</w:t>
      </w:r>
    </w:p>
    <w:p w:rsidR="000040A1" w:rsidRDefault="000040A1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работы.</w:t>
      </w:r>
    </w:p>
    <w:p w:rsidR="00857884" w:rsidRDefault="0085788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57884" w:rsidRDefault="0085788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4.2. Работник обязан:</w:t>
      </w:r>
    </w:p>
    <w:p w:rsidR="000040A1" w:rsidRDefault="0085788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предъявлять при приеме работу документы, предусмотренные законодательством; </w:t>
      </w:r>
    </w:p>
    <w:p w:rsidR="00857884" w:rsidRDefault="0085788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строго выполнять обязанности, возложенные на него трудовым законодательством и Федеральным Законом «Об образовании» РФ, Уставом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</w:t>
      </w:r>
      <w:r w:rsidR="005E573E">
        <w:rPr>
          <w:rFonts w:ascii="Times New Roman" w:hAnsi="Times New Roman" w:cs="Times New Roman"/>
          <w:sz w:val="26"/>
          <w:szCs w:val="26"/>
        </w:rPr>
        <w:t>Правилами внутреннего трудового распорядка для работников; требованиям разделов «должностные обязанности» и «Должен знать» тарифно-квалификационных характеристик, утвержденных приказом Минобразования РФ и Госкомвуза РФ от 31.08.1995г. №463/1258 с изменениями и дополнениями, внесенными приказом Минобразования РФ и Госкомвуза РФ от 14.12.1995г. №622/1646 (далее ТКХ), должностными инструкциями;</w:t>
      </w:r>
    </w:p>
    <w:p w:rsidR="005E573E" w:rsidRDefault="005E573E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соблюдать трудовую дисциплину, работать честно и добросовестно;</w:t>
      </w:r>
    </w:p>
    <w:p w:rsidR="005E573E" w:rsidRDefault="005E573E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своевременно и точно исполнять распоряжения руководителя, использовать рабочее время для производительного труда, воздерживаться от действий, мешающих другим работникам выполнять их трудовые обязанности;</w:t>
      </w:r>
    </w:p>
    <w:p w:rsidR="005E573E" w:rsidRDefault="005E573E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повышать качество работы, выполнять установленные нормы труда;</w:t>
      </w:r>
    </w:p>
    <w:p w:rsidR="005E573E" w:rsidRDefault="005E573E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содержать свое рабочее оборудование и приспособление в исправном состоянии, поддерживать чистоту на рабочем месте, соблюдать установленный порядок</w:t>
      </w:r>
      <w:r w:rsidR="0088006B">
        <w:rPr>
          <w:rFonts w:ascii="Times New Roman" w:hAnsi="Times New Roman" w:cs="Times New Roman"/>
          <w:sz w:val="26"/>
          <w:szCs w:val="26"/>
        </w:rPr>
        <w:t xml:space="preserve"> хранения материальных ценностей и документов;</w:t>
      </w:r>
    </w:p>
    <w:p w:rsidR="0088006B" w:rsidRDefault="0088006B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81F2C">
        <w:rPr>
          <w:rFonts w:ascii="Times New Roman" w:hAnsi="Times New Roman" w:cs="Times New Roman"/>
          <w:sz w:val="26"/>
          <w:szCs w:val="26"/>
        </w:rPr>
        <w:t>эффективно использовать оборудование, экономно и рационально расходовать сырье, энергию, топливо и другие материальные ресурсы;</w:t>
      </w:r>
    </w:p>
    <w:p w:rsidR="00081F2C" w:rsidRDefault="00081F2C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соблюдать законные права воспитанников.</w:t>
      </w:r>
    </w:p>
    <w:p w:rsidR="00081F2C" w:rsidRDefault="00081F2C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96517" w:rsidRDefault="00196517" w:rsidP="005075C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81F2C" w:rsidRDefault="00081F2C" w:rsidP="005075C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81F2C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081F2C">
        <w:rPr>
          <w:rFonts w:ascii="Times New Roman" w:hAnsi="Times New Roman" w:cs="Times New Roman"/>
          <w:b/>
          <w:sz w:val="26"/>
          <w:szCs w:val="26"/>
        </w:rPr>
        <w:t>. Порядок приема, перевода и увольнения работников</w:t>
      </w:r>
    </w:p>
    <w:p w:rsidR="00081F2C" w:rsidRDefault="00081F2C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 Порядок приема:</w:t>
      </w:r>
    </w:p>
    <w:p w:rsidR="00081F2C" w:rsidRDefault="00081F2C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5.1.1. При приеме на работу к педагогической деятельности не допускаются лица, среди прочих, имеющие или имевшие судимость, подвергающиеся или подвергающиеся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 чести и достоинства личности (за исключением </w:t>
      </w:r>
      <w:r w:rsidR="004A0AC6">
        <w:rPr>
          <w:rFonts w:ascii="Times New Roman" w:hAnsi="Times New Roman" w:cs="Times New Roman"/>
          <w:sz w:val="26"/>
          <w:szCs w:val="26"/>
        </w:rPr>
        <w:t>лиц, уголовное преследование в отношении которых прекращено до реабилитирующим основаниям) за преступления против жизни и здоровья свободы, чести и достоинства личности (за исключением незаконного помещении в психиатрической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 а также против общественной безопасности.</w:t>
      </w:r>
    </w:p>
    <w:p w:rsidR="00EC680B" w:rsidRDefault="00EC680B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5.1.2. При приеме на работу работник обязан предоставлять директору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»:</w:t>
      </w:r>
    </w:p>
    <w:p w:rsidR="00EC680B" w:rsidRDefault="00EC680B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паспорт или иной документ, удостоверяющий личность;</w:t>
      </w:r>
    </w:p>
    <w:p w:rsidR="00EC680B" w:rsidRDefault="00EC680B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трудовую книжку, за исключением, когда трудовой договор заключается с работником, поступающим на работу на условиях внешнего совместительства; </w:t>
      </w:r>
    </w:p>
    <w:p w:rsidR="00A955D6" w:rsidRDefault="00A955D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ИНН;</w:t>
      </w:r>
    </w:p>
    <w:p w:rsidR="00A955D6" w:rsidRDefault="00A955D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документы воинского учета – для военнообязанных лиц и подлежащих призыву на военную службу;</w:t>
      </w:r>
    </w:p>
    <w:p w:rsidR="00A955D6" w:rsidRDefault="00A955D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документ об образовании, о квалификации или наличии специальных знаний-при поступлении на работу, требующую специальных знаний или специальной подготовки;</w:t>
      </w:r>
    </w:p>
    <w:p w:rsidR="00A955D6" w:rsidRDefault="00A955D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медицинскую книжку о прохождении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мед.осмотра</w:t>
      </w:r>
      <w:proofErr w:type="spellEnd"/>
      <w:r>
        <w:rPr>
          <w:rFonts w:ascii="Times New Roman" w:hAnsi="Times New Roman" w:cs="Times New Roman"/>
          <w:sz w:val="26"/>
          <w:szCs w:val="26"/>
        </w:rPr>
        <w:t>, флюорографии, сертификат прививок%</w:t>
      </w:r>
    </w:p>
    <w:p w:rsidR="005C21D9" w:rsidRDefault="00A955D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справку о наличии </w:t>
      </w:r>
      <w:r w:rsidR="00A91C13">
        <w:rPr>
          <w:rFonts w:ascii="Times New Roman" w:hAnsi="Times New Roman" w:cs="Times New Roman"/>
          <w:sz w:val="26"/>
          <w:szCs w:val="26"/>
        </w:rPr>
        <w:t>(отсутствии) судимости и (или)</w:t>
      </w:r>
      <w:r w:rsidR="005C21D9">
        <w:rPr>
          <w:rFonts w:ascii="Times New Roman" w:hAnsi="Times New Roman" w:cs="Times New Roman"/>
          <w:sz w:val="26"/>
          <w:szCs w:val="26"/>
        </w:rPr>
        <w:t xml:space="preserve"> факта уголовного преследования либо о прекращении уголовного преследования.</w:t>
      </w:r>
    </w:p>
    <w:p w:rsidR="005C21D9" w:rsidRDefault="005C21D9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5C21D9" w:rsidRDefault="005C21D9" w:rsidP="005C21D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5.1.3. Прием на работу оформляется приказом (распоряжением) директора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», изданным на основании заключения трудового договора (ст.68ТК РФ). Приказ (распоряжение) директора о приеме на работу объявляется работнику под роспись</w:t>
      </w:r>
      <w:r w:rsidR="006C67B4">
        <w:rPr>
          <w:rFonts w:ascii="Times New Roman" w:hAnsi="Times New Roman" w:cs="Times New Roman"/>
          <w:sz w:val="26"/>
          <w:szCs w:val="26"/>
        </w:rPr>
        <w:t xml:space="preserve"> в трехдневный срок со дня фактического начала работы. При приеме на работу (до подписания трудового договора) директор обязан ознакомить работника под роспись с Правилами внутреннего трудово</w:t>
      </w:r>
      <w:r w:rsidR="00855E42">
        <w:rPr>
          <w:rFonts w:ascii="Times New Roman" w:hAnsi="Times New Roman" w:cs="Times New Roman"/>
          <w:sz w:val="26"/>
          <w:szCs w:val="26"/>
        </w:rPr>
        <w:t>го распорядка для работников, и</w:t>
      </w:r>
      <w:r w:rsidR="006C67B4">
        <w:rPr>
          <w:rFonts w:ascii="Times New Roman" w:hAnsi="Times New Roman" w:cs="Times New Roman"/>
          <w:sz w:val="26"/>
          <w:szCs w:val="26"/>
        </w:rPr>
        <w:t>ными локальными нормативными актами, непосредственно связанными с трудовой деятельностью работника, Коллективным договором.</w:t>
      </w:r>
    </w:p>
    <w:p w:rsidR="006C67B4" w:rsidRDefault="006C67B4" w:rsidP="005C21D9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955D6" w:rsidRDefault="006C67B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5.1.4. Трудовой договор вступает в силу со дня его подписания работником и директором</w:t>
      </w:r>
      <w:r w:rsidR="00855E42">
        <w:rPr>
          <w:rFonts w:ascii="Times New Roman" w:hAnsi="Times New Roman" w:cs="Times New Roman"/>
          <w:sz w:val="26"/>
          <w:szCs w:val="26"/>
        </w:rPr>
        <w:t xml:space="preserve">, либо со дня фактического допущения работника к работе </w:t>
      </w:r>
      <w:r w:rsidR="00196517">
        <w:rPr>
          <w:rFonts w:ascii="Times New Roman" w:hAnsi="Times New Roman" w:cs="Times New Roman"/>
          <w:sz w:val="26"/>
          <w:szCs w:val="26"/>
        </w:rPr>
        <w:t>с</w:t>
      </w:r>
      <w:r w:rsidR="00855E42">
        <w:rPr>
          <w:rFonts w:ascii="Times New Roman" w:hAnsi="Times New Roman" w:cs="Times New Roman"/>
          <w:sz w:val="26"/>
          <w:szCs w:val="26"/>
        </w:rPr>
        <w:t xml:space="preserve"> ведома или по поручению директора или его представителя.</w:t>
      </w:r>
    </w:p>
    <w:p w:rsidR="00855E42" w:rsidRDefault="00855E42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937E54" w:rsidRDefault="00855E42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5.1.5. В соответствии с приказом (распоряжением) о приеме на работу, директор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 обязан в недельный срок сделать запись в трудовой книжке работника согласно Инструкции о порядке ведения трудовых книжек на предприятиях, в учреждениях, организациях. На работающих по совместительству, трудовые книжки ведутся по основному месту работы.</w:t>
      </w:r>
    </w:p>
    <w:p w:rsidR="00937E54" w:rsidRDefault="00937E5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E0927" w:rsidRDefault="00937E54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5.1.6. Трудовые книжки работников хранятся в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». бланки трудовых книжек и вкладышей к ним </w:t>
      </w:r>
      <w:r w:rsidR="00937479">
        <w:rPr>
          <w:rFonts w:ascii="Times New Roman" w:hAnsi="Times New Roman" w:cs="Times New Roman"/>
          <w:sz w:val="26"/>
          <w:szCs w:val="26"/>
        </w:rPr>
        <w:t>хранятся как</w:t>
      </w:r>
      <w:r>
        <w:rPr>
          <w:rFonts w:ascii="Times New Roman" w:hAnsi="Times New Roman" w:cs="Times New Roman"/>
          <w:sz w:val="26"/>
          <w:szCs w:val="26"/>
        </w:rPr>
        <w:t xml:space="preserve"> документы строгой отчетности</w:t>
      </w:r>
      <w:r w:rsidR="00BE0927">
        <w:rPr>
          <w:rFonts w:ascii="Times New Roman" w:hAnsi="Times New Roman" w:cs="Times New Roman"/>
          <w:sz w:val="26"/>
          <w:szCs w:val="26"/>
        </w:rPr>
        <w:t xml:space="preserve">. Трудовая книжка директора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 w:rsidR="00BE0927"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 w:rsidR="00BE0927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="00BE0927">
        <w:rPr>
          <w:rFonts w:ascii="Times New Roman" w:hAnsi="Times New Roman" w:cs="Times New Roman"/>
          <w:sz w:val="26"/>
          <w:szCs w:val="26"/>
        </w:rPr>
        <w:t>» хранится в Министерство образования и науки РТ.</w:t>
      </w:r>
    </w:p>
    <w:p w:rsidR="00BE0927" w:rsidRDefault="00BE09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E0927" w:rsidRDefault="00BE09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5.1.7. С каждой записью, вносимой на основании приказа в трудовую книжку, администрации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 обязана ознакомить ее владельца под роспись в трудовой книжке.</w:t>
      </w:r>
    </w:p>
    <w:p w:rsidR="00BE0927" w:rsidRDefault="00BE09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55E42" w:rsidRDefault="00BE09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5.1.8.На педагогического работника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ведется личное дело, состоящее из анкеты, заверенной копии приказа о приеме на работу, </w:t>
      </w:r>
      <w:r w:rsidR="00937479">
        <w:rPr>
          <w:rFonts w:ascii="Times New Roman" w:hAnsi="Times New Roman" w:cs="Times New Roman"/>
          <w:sz w:val="26"/>
          <w:szCs w:val="26"/>
        </w:rPr>
        <w:t>копии документов</w:t>
      </w:r>
      <w:r>
        <w:rPr>
          <w:rFonts w:ascii="Times New Roman" w:hAnsi="Times New Roman" w:cs="Times New Roman"/>
          <w:sz w:val="26"/>
          <w:szCs w:val="26"/>
        </w:rPr>
        <w:t xml:space="preserve"> об образовании и (или) профессиональной подготовке, документов, предъявляемых при приеме на работу вместо трудовой книжки, аттестационного   листа, карточки формы Т-2.</w:t>
      </w:r>
    </w:p>
    <w:p w:rsidR="00BE0927" w:rsidRDefault="00BE09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E0927" w:rsidRDefault="00BE092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5.1.9. Директор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2C749D">
        <w:rPr>
          <w:rFonts w:ascii="Times New Roman" w:hAnsi="Times New Roman" w:cs="Times New Roman"/>
          <w:sz w:val="26"/>
          <w:szCs w:val="26"/>
        </w:rPr>
        <w:t xml:space="preserve"> праве предложить работнику заполнить анкету (листок учета кадров), автобиографию для приобщения к личному делу.</w:t>
      </w:r>
    </w:p>
    <w:p w:rsidR="002C749D" w:rsidRDefault="002C749D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C749D" w:rsidRDefault="002C749D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5.1.10. Личное дело работника хранится в ГБОУ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>», в том числе и после увольнения, в течение 75 лет.</w:t>
      </w:r>
    </w:p>
    <w:p w:rsidR="002C749D" w:rsidRDefault="002C749D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8069E8" w:rsidRDefault="002C749D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5.1.11. При приеме на работу работник должен быть ознакомлен (под роспись) с учредительными документами и локальными правовыми актами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», соблюдение которых для него обязательно, а именно: Уставом, Правилами внутреннего трудового распорядка </w:t>
      </w:r>
      <w:r w:rsidR="008069E8">
        <w:rPr>
          <w:rFonts w:ascii="Times New Roman" w:hAnsi="Times New Roman" w:cs="Times New Roman"/>
          <w:sz w:val="26"/>
          <w:szCs w:val="26"/>
        </w:rPr>
        <w:t xml:space="preserve">для работников, Коллективным договором, должностной инструкцией, инструкцией по охране труда, Правилами по технике безопасности, пожарной безопасности, и другим нормативно-правовыми актам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 w:rsidR="008069E8"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 w:rsidR="008069E8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="008069E8">
        <w:rPr>
          <w:rFonts w:ascii="Times New Roman" w:hAnsi="Times New Roman" w:cs="Times New Roman"/>
          <w:sz w:val="26"/>
          <w:szCs w:val="26"/>
        </w:rPr>
        <w:t>», упомянутыми с Трудовым договоре. По общему правилу работник не несет ответственности за невыполнение требований нормативно-правовых актов, с которыми не был ознакомлен.</w:t>
      </w:r>
    </w:p>
    <w:p w:rsidR="008069E8" w:rsidRDefault="008069E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C749D" w:rsidRDefault="008069E8" w:rsidP="005075C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069E8">
        <w:rPr>
          <w:rFonts w:ascii="Times New Roman" w:hAnsi="Times New Roman" w:cs="Times New Roman"/>
          <w:b/>
          <w:sz w:val="26"/>
          <w:szCs w:val="26"/>
        </w:rPr>
        <w:t xml:space="preserve">5.2. Отказ о приеме на работу: </w:t>
      </w:r>
    </w:p>
    <w:p w:rsidR="008069E8" w:rsidRDefault="008069E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5.2.1. Подбор</w:t>
      </w:r>
      <w:r w:rsidR="00413BED">
        <w:rPr>
          <w:rFonts w:ascii="Times New Roman" w:hAnsi="Times New Roman" w:cs="Times New Roman"/>
          <w:sz w:val="26"/>
          <w:szCs w:val="26"/>
        </w:rPr>
        <w:t xml:space="preserve"> и расстановка кадров относится к компетенции директора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 w:rsidR="00413BED"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 w:rsidR="00413BED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="00413BED">
        <w:rPr>
          <w:rFonts w:ascii="Times New Roman" w:hAnsi="Times New Roman" w:cs="Times New Roman"/>
          <w:sz w:val="26"/>
          <w:szCs w:val="26"/>
        </w:rPr>
        <w:t>», поэтому отказ директора в заключении трудового договора не может быть оспорен в судебном порядке, за исключением случаев, предусмотренных законом.</w:t>
      </w:r>
    </w:p>
    <w:p w:rsidR="00413BED" w:rsidRDefault="00413BED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13BED" w:rsidRDefault="00413BED" w:rsidP="005075C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13BED">
        <w:rPr>
          <w:rFonts w:ascii="Times New Roman" w:hAnsi="Times New Roman" w:cs="Times New Roman"/>
          <w:b/>
          <w:sz w:val="26"/>
          <w:szCs w:val="26"/>
        </w:rPr>
        <w:t>5.3. Перевод на другую работу:</w:t>
      </w:r>
    </w:p>
    <w:p w:rsidR="00413BED" w:rsidRDefault="00413BED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5.3.1. Требование от работника выполнения работы, не соответствующей специальности, квалификации, должности либо с изменением размера заработной платы, льгот и других условий труда, обусловленных трудовым договором, обычно связано с его переводом на другую работу. Такой перевод допускается только с письменного согласия работника (статья 72 Трудового кодекса Российской Федерации).</w:t>
      </w:r>
    </w:p>
    <w:p w:rsidR="00413BED" w:rsidRDefault="00413BED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413BED" w:rsidRDefault="00413BED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5.3.2. </w:t>
      </w:r>
      <w:r w:rsidR="00C00536">
        <w:rPr>
          <w:rFonts w:ascii="Times New Roman" w:hAnsi="Times New Roman" w:cs="Times New Roman"/>
          <w:sz w:val="26"/>
          <w:szCs w:val="26"/>
        </w:rPr>
        <w:t xml:space="preserve">Перевод на другую работу в пределах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 w:rsidR="00C00536"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 w:rsidR="00C00536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="00C00536">
        <w:rPr>
          <w:rFonts w:ascii="Times New Roman" w:hAnsi="Times New Roman" w:cs="Times New Roman"/>
          <w:sz w:val="26"/>
          <w:szCs w:val="26"/>
        </w:rPr>
        <w:t>» оформляется приказом директора, на основании которого делается запись в его трудовой книжке (ха исключением случаев его временного перевода).</w:t>
      </w:r>
    </w:p>
    <w:p w:rsidR="00C00536" w:rsidRDefault="00C0053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00536" w:rsidRDefault="00C0053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5.3.3. Перевод на другую работу без согласия работника возможен лишь в случаях, предусмотренных статьей 74 Трудового кодекса Российской Федерации.</w:t>
      </w:r>
    </w:p>
    <w:p w:rsidR="00C00536" w:rsidRDefault="00C0053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C00536" w:rsidRDefault="00C00536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5.3.4. Закон обязывает директора перевести работника с его согласия на другую работу (социальная защита работника, охрана его здоровья и др.) в случаях, </w:t>
      </w:r>
      <w:r w:rsidR="00D619A8">
        <w:rPr>
          <w:rFonts w:ascii="Times New Roman" w:hAnsi="Times New Roman" w:cs="Times New Roman"/>
          <w:sz w:val="26"/>
          <w:szCs w:val="26"/>
        </w:rPr>
        <w:t>предусмотренных статьей 72, статьей 73, статьей 77 пункт 8 Трудового кодекса Российской Федерации.</w:t>
      </w:r>
    </w:p>
    <w:p w:rsidR="00D619A8" w:rsidRDefault="00D619A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619A8" w:rsidRDefault="00D619A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5.3.5. Директор не может без согласия работника переместить его на другое рабочее место в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в случаях, связанных с изменениями в организации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-процесса и труда (изменение числа групп, количества воспитанников, часов годового календарного учебного графика, образовательных программ и т.д.) и квалифицирующимся как </w:t>
      </w:r>
      <w:r w:rsidR="00937479">
        <w:rPr>
          <w:rFonts w:ascii="Times New Roman" w:hAnsi="Times New Roman" w:cs="Times New Roman"/>
          <w:sz w:val="26"/>
          <w:szCs w:val="26"/>
        </w:rPr>
        <w:t>изменение существенных</w:t>
      </w:r>
      <w:r>
        <w:rPr>
          <w:rFonts w:ascii="Times New Roman" w:hAnsi="Times New Roman" w:cs="Times New Roman"/>
          <w:sz w:val="26"/>
          <w:szCs w:val="26"/>
        </w:rPr>
        <w:t xml:space="preserve"> условий труда. Об изменении существенных условий труда работник должен быть поставлен в известность за два месяца в письменном виде (статья 74 Трудового кодекса Российской Федерации).</w:t>
      </w:r>
    </w:p>
    <w:p w:rsidR="00D619A8" w:rsidRDefault="00D619A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619A8" w:rsidRDefault="00D619A8" w:rsidP="005075CC">
      <w:pPr>
        <w:pStyle w:val="a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19A8">
        <w:rPr>
          <w:rFonts w:ascii="Times New Roman" w:hAnsi="Times New Roman" w:cs="Times New Roman"/>
          <w:b/>
          <w:sz w:val="26"/>
          <w:szCs w:val="26"/>
        </w:rPr>
        <w:t>5.4. Порядок увольнения:</w:t>
      </w:r>
    </w:p>
    <w:p w:rsidR="00D619A8" w:rsidRDefault="00D619A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5.4.1. Прекращение трудового договора может иметь место только по основаниям, предусмотренным законодательством.</w:t>
      </w:r>
    </w:p>
    <w:p w:rsidR="00D619A8" w:rsidRDefault="00D619A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619A8" w:rsidRDefault="00D619A8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5.4.2. Работник имеет право расторгнуть трудовой договор, заключенный на неопределенный срок, предупредив об этом директора в письменном виде за две недели (статья 80 Трудового кодекса Российской Федерации). При расторжении трудового договора по уважительным причинам, предусмотренным действующим законодательством, директор может расторгнуть </w:t>
      </w:r>
      <w:r w:rsidR="00D24C8A">
        <w:rPr>
          <w:rFonts w:ascii="Times New Roman" w:hAnsi="Times New Roman" w:cs="Times New Roman"/>
          <w:sz w:val="26"/>
          <w:szCs w:val="26"/>
        </w:rPr>
        <w:t xml:space="preserve">трудовой договор  в срок, о котором просит работник. Независимо от причины прекращения трудового договора директор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 w:rsidR="00D24C8A"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 w:rsidR="00D24C8A"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 w:rsidR="00D24C8A">
        <w:rPr>
          <w:rFonts w:ascii="Times New Roman" w:hAnsi="Times New Roman" w:cs="Times New Roman"/>
          <w:sz w:val="26"/>
          <w:szCs w:val="26"/>
        </w:rPr>
        <w:t>» обязан:</w:t>
      </w:r>
    </w:p>
    <w:p w:rsidR="00D24C8A" w:rsidRDefault="00D24C8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издать приказ об увольнении работника с указанием статьи, а в необходимых случаях и пункта (части) статьи Трудового кодекса Российской Федерации и (или) Закона Российской Федерации (Об образовании», послужившей основанием прекращения трудового договора;</w:t>
      </w:r>
    </w:p>
    <w:p w:rsidR="00D24C8A" w:rsidRDefault="00D24C8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по письменному заявлению работника </w:t>
      </w:r>
      <w:r w:rsidR="00937479">
        <w:rPr>
          <w:rFonts w:ascii="Times New Roman" w:hAnsi="Times New Roman" w:cs="Times New Roman"/>
          <w:sz w:val="26"/>
          <w:szCs w:val="26"/>
        </w:rPr>
        <w:t>директор обязан</w:t>
      </w:r>
      <w:r>
        <w:rPr>
          <w:rFonts w:ascii="Times New Roman" w:hAnsi="Times New Roman" w:cs="Times New Roman"/>
          <w:sz w:val="26"/>
          <w:szCs w:val="26"/>
        </w:rPr>
        <w:t xml:space="preserve"> не позднее трех дней со дня подачи этого заявления выдать работнику копи и документов, связанных с работой (копии приказа о приеме на работу, о переводах на другую работу, об увольнении; выписки из рудовой книжки; справка о заработной плате, о начисленных и фактически уплаченных страховых взносах на обязательное пенсионное страхование, о периоде работы </w:t>
      </w:r>
      <w:r w:rsidR="00937479">
        <w:rPr>
          <w:rFonts w:ascii="Times New Roman" w:hAnsi="Times New Roman" w:cs="Times New Roman"/>
          <w:sz w:val="26"/>
          <w:szCs w:val="26"/>
        </w:rPr>
        <w:t>ГБУ</w:t>
      </w:r>
      <w:r>
        <w:rPr>
          <w:rFonts w:ascii="Times New Roman" w:hAnsi="Times New Roman" w:cs="Times New Roman"/>
          <w:sz w:val="26"/>
          <w:szCs w:val="26"/>
        </w:rPr>
        <w:t xml:space="preserve"> «Детский дом Приволжского района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г.Казани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и другое). Копии документов, связанных с работой, должны быть заверены надлежащим образом и предоставляться работнику безвозмездно (статья 62 Трудового кодекса Российской </w:t>
      </w:r>
      <w:r w:rsidR="00196517">
        <w:rPr>
          <w:rFonts w:ascii="Times New Roman" w:hAnsi="Times New Roman" w:cs="Times New Roman"/>
          <w:sz w:val="26"/>
          <w:szCs w:val="26"/>
        </w:rPr>
        <w:t>Федерации</w:t>
      </w:r>
      <w:r>
        <w:rPr>
          <w:rFonts w:ascii="Times New Roman" w:hAnsi="Times New Roman" w:cs="Times New Roman"/>
          <w:sz w:val="26"/>
          <w:szCs w:val="26"/>
        </w:rPr>
        <w:t>).</w:t>
      </w:r>
    </w:p>
    <w:p w:rsidR="00D24C8A" w:rsidRDefault="00D24C8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D24C8A" w:rsidRDefault="00D24C8A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5.4.3. Днем увольнения </w:t>
      </w:r>
      <w:r w:rsidR="00196517">
        <w:rPr>
          <w:rFonts w:ascii="Times New Roman" w:hAnsi="Times New Roman" w:cs="Times New Roman"/>
          <w:sz w:val="26"/>
          <w:szCs w:val="26"/>
        </w:rPr>
        <w:t>считается</w:t>
      </w:r>
      <w:r>
        <w:rPr>
          <w:rFonts w:ascii="Times New Roman" w:hAnsi="Times New Roman" w:cs="Times New Roman"/>
          <w:sz w:val="26"/>
          <w:szCs w:val="26"/>
        </w:rPr>
        <w:t xml:space="preserve"> последней день работы.</w:t>
      </w:r>
    </w:p>
    <w:p w:rsidR="00196517" w:rsidRDefault="0019651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96517" w:rsidRDefault="0019651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Записи о причинах увольнения в трудовую книжку должны производиться в точном соответствии с формулировками действующего законодательства. При получении трудовой книжки в связи с увольнением, работник расписывается в приказе об увольнении, личной карточке формы Т-2, в Книге учета движениями трудовых книжек и вкладышей к ним.</w:t>
      </w:r>
    </w:p>
    <w:p w:rsidR="00196517" w:rsidRDefault="0019651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196517" w:rsidRPr="00D619A8" w:rsidRDefault="00196517" w:rsidP="005075CC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5.4.5. Увольнение работников, являющихся членами профсоюзов по основаниям, предусмотренным пунктами 2.3. или 5 части первой статьи 81 Трудового кодекса Российской Федерации производится с учетом мотивированного мнения выборного органа первичной профсоюзной организации в соответствии со статьёй 373 Трудового кодекса Российской Федерации.</w:t>
      </w:r>
    </w:p>
    <w:sectPr w:rsidR="00196517" w:rsidRPr="00D619A8" w:rsidSect="00930A6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5F1"/>
    <w:rsid w:val="00003A16"/>
    <w:rsid w:val="000040A1"/>
    <w:rsid w:val="00081F2C"/>
    <w:rsid w:val="000D76B2"/>
    <w:rsid w:val="001047C3"/>
    <w:rsid w:val="00152DDE"/>
    <w:rsid w:val="00182B6F"/>
    <w:rsid w:val="00196517"/>
    <w:rsid w:val="001E6BD8"/>
    <w:rsid w:val="00214A27"/>
    <w:rsid w:val="00272BE5"/>
    <w:rsid w:val="002923AF"/>
    <w:rsid w:val="002C749D"/>
    <w:rsid w:val="003D5784"/>
    <w:rsid w:val="00413BED"/>
    <w:rsid w:val="004A0AC6"/>
    <w:rsid w:val="004F2B3B"/>
    <w:rsid w:val="005075CC"/>
    <w:rsid w:val="00555F45"/>
    <w:rsid w:val="005C21D9"/>
    <w:rsid w:val="005E573E"/>
    <w:rsid w:val="006265BA"/>
    <w:rsid w:val="006A0737"/>
    <w:rsid w:val="006C67B4"/>
    <w:rsid w:val="007A22CC"/>
    <w:rsid w:val="00803E90"/>
    <w:rsid w:val="008069E8"/>
    <w:rsid w:val="00855E42"/>
    <w:rsid w:val="00857884"/>
    <w:rsid w:val="0088006B"/>
    <w:rsid w:val="00892348"/>
    <w:rsid w:val="00894CB0"/>
    <w:rsid w:val="00900DC5"/>
    <w:rsid w:val="00930A69"/>
    <w:rsid w:val="00937479"/>
    <w:rsid w:val="00937E54"/>
    <w:rsid w:val="009B06D0"/>
    <w:rsid w:val="009D5E54"/>
    <w:rsid w:val="00A91156"/>
    <w:rsid w:val="00A91C13"/>
    <w:rsid w:val="00A955D6"/>
    <w:rsid w:val="00B40266"/>
    <w:rsid w:val="00B764D9"/>
    <w:rsid w:val="00BE0927"/>
    <w:rsid w:val="00C00536"/>
    <w:rsid w:val="00C01BD5"/>
    <w:rsid w:val="00C272A2"/>
    <w:rsid w:val="00CC6FEA"/>
    <w:rsid w:val="00CF75F1"/>
    <w:rsid w:val="00D24C8A"/>
    <w:rsid w:val="00D47096"/>
    <w:rsid w:val="00D619A8"/>
    <w:rsid w:val="00DA4815"/>
    <w:rsid w:val="00E82DC9"/>
    <w:rsid w:val="00EC680B"/>
    <w:rsid w:val="00F6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D46119-2E9E-4C31-BE65-96CB588A3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A6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96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65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9</Pages>
  <Words>3745</Words>
  <Characters>21351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User</cp:lastModifiedBy>
  <cp:revision>36</cp:revision>
  <cp:lastPrinted>2014-11-10T06:34:00Z</cp:lastPrinted>
  <dcterms:created xsi:type="dcterms:W3CDTF">2014-10-30T09:32:00Z</dcterms:created>
  <dcterms:modified xsi:type="dcterms:W3CDTF">2018-04-05T08:38:00Z</dcterms:modified>
</cp:coreProperties>
</file>